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390" w:rsidRPr="000E01F8" w:rsidRDefault="00720123" w:rsidP="00E15494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CD1457" wp14:editId="17921D08">
            <wp:extent cx="6304040" cy="8675781"/>
            <wp:effectExtent l="0" t="0" r="0" b="0"/>
            <wp:docPr id="1" name="Рисунок 1" descr="C:\Users\1\Desktop\Годовой план по ДД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овой план по ДДТ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791" cy="867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06" w:rsidRPr="000E01F8" w:rsidRDefault="00F40A06" w:rsidP="00E15494">
      <w:pPr>
        <w:jc w:val="both"/>
        <w:rPr>
          <w:sz w:val="24"/>
          <w:szCs w:val="24"/>
        </w:rPr>
      </w:pPr>
    </w:p>
    <w:p w:rsidR="00FF3670" w:rsidRPr="000E01F8" w:rsidRDefault="00FF3670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tbl>
      <w:tblPr>
        <w:tblW w:w="185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10"/>
        <w:gridCol w:w="5164"/>
        <w:gridCol w:w="10"/>
        <w:gridCol w:w="1776"/>
        <w:gridCol w:w="10"/>
        <w:gridCol w:w="2026"/>
        <w:gridCol w:w="1786"/>
        <w:gridCol w:w="1786"/>
        <w:gridCol w:w="1786"/>
        <w:gridCol w:w="1786"/>
        <w:gridCol w:w="1786"/>
      </w:tblGrid>
      <w:tr w:rsidR="00720123" w:rsidRPr="000E01F8" w:rsidTr="00DE3650">
        <w:trPr>
          <w:gridAfter w:val="5"/>
          <w:wAfter w:w="8930" w:type="dxa"/>
          <w:trHeight w:hRule="exact" w:val="288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0E01F8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Работа с учащимися</w:t>
            </w:r>
          </w:p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</w:p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20123" w:rsidRPr="000E01F8" w:rsidTr="00DE3650">
        <w:trPr>
          <w:gridAfter w:val="5"/>
          <w:wAfter w:w="8930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5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Встреча с сотрудником ГИБДД под девизом 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«День знаний и Правил дорожного движения"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02.09.2020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г.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178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Акция "Внимание, дети!"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bCs/>
                <w:color w:val="000000"/>
                <w:spacing w:val="14"/>
                <w:sz w:val="24"/>
                <w:szCs w:val="24"/>
              </w:rPr>
              <w:t>Сентябрь, май-июнь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12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Зам. </w:t>
            </w:r>
            <w:proofErr w:type="spellStart"/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дир</w:t>
            </w:r>
            <w:proofErr w:type="spellEnd"/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. по ВР 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</w:t>
            </w:r>
            <w:proofErr w:type="gramEnd"/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уководители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4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Разработка и оформление маршрута 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безопасного движения в школу и обратно для </w:t>
            </w: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учащихся начальной школы.</w:t>
            </w:r>
          </w:p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307" w:hanging="1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06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Классные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руководители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4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4"/>
              <w:jc w:val="both"/>
              <w:rPr>
                <w:bCs/>
                <w:color w:val="000000"/>
                <w:spacing w:val="-72"/>
                <w:sz w:val="24"/>
                <w:szCs w:val="24"/>
              </w:rPr>
            </w:pPr>
            <w:r>
              <w:rPr>
                <w:bCs/>
                <w:color w:val="000000"/>
                <w:spacing w:val="-72"/>
                <w:sz w:val="24"/>
                <w:szCs w:val="24"/>
              </w:rPr>
              <w:t>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pStyle w:val="Default"/>
              <w:ind w:right="-284"/>
              <w:jc w:val="both"/>
            </w:pPr>
            <w:proofErr w:type="spellStart"/>
            <w:r w:rsidRPr="000E01F8">
              <w:rPr>
                <w:iCs/>
              </w:rPr>
              <w:t>Видеолекторий</w:t>
            </w:r>
            <w:proofErr w:type="spellEnd"/>
            <w:r w:rsidRPr="000E01F8">
              <w:rPr>
                <w:iCs/>
              </w:rPr>
              <w:t xml:space="preserve"> </w:t>
            </w:r>
            <w:r w:rsidRPr="000E01F8">
              <w:rPr>
                <w:shd w:val="clear" w:color="auto" w:fill="FFFFFF"/>
              </w:rPr>
              <w:t>«Закон – один на всех</w:t>
            </w:r>
            <w:r w:rsidRPr="000E01F8">
              <w:t xml:space="preserve">» </w:t>
            </w:r>
          </w:p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06"/>
              <w:jc w:val="both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агитбригады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69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4"/>
              <w:jc w:val="both"/>
              <w:rPr>
                <w:bCs/>
                <w:color w:val="000000"/>
                <w:spacing w:val="-72"/>
                <w:sz w:val="24"/>
                <w:szCs w:val="24"/>
              </w:rPr>
            </w:pPr>
            <w:r>
              <w:rPr>
                <w:bCs/>
                <w:color w:val="000000"/>
                <w:spacing w:val="-72"/>
                <w:sz w:val="24"/>
                <w:szCs w:val="24"/>
              </w:rPr>
              <w:t>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Акция, посвященная памяти жертв ДТП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06"/>
              <w:jc w:val="both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576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811" w:hanging="5"/>
              <w:jc w:val="both"/>
              <w:rPr>
                <w:sz w:val="24"/>
                <w:szCs w:val="24"/>
              </w:rPr>
            </w:pPr>
            <w:r w:rsidRPr="000E01F8">
              <w:rPr>
                <w:sz w:val="24"/>
                <w:szCs w:val="24"/>
              </w:rPr>
              <w:t>Проведение мероприятий по пропаганде ношения светоотражающих элементов «Стань заметнее»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13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731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left="10" w:right="1166" w:firstLine="24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Инструктивные занятия по проблеме </w:t>
            </w: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безопасности на дорогах.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144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Ежемесячно </w:t>
            </w: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 плану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187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Классные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руководители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13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left="14" w:right="1224" w:firstLine="19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Работа отряда ЮИД. 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 течение года </w:t>
            </w: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2-е полугодие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101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отряда ЮИД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557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left="5" w:right="547" w:firstLine="14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Праздник «Посвящение первоклассников в пешеходы»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245"/>
              <w:jc w:val="both"/>
              <w:rPr>
                <w:sz w:val="24"/>
                <w:szCs w:val="24"/>
              </w:rPr>
            </w:pPr>
            <w:r w:rsidRPr="000E01F8">
              <w:rPr>
                <w:color w:val="000000"/>
                <w:spacing w:val="-11"/>
                <w:sz w:val="24"/>
                <w:szCs w:val="24"/>
              </w:rPr>
              <w:t>Октябрь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168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о</w:t>
            </w:r>
            <w:proofErr w:type="gramEnd"/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тряда ЮИД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566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38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Муниципальный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этап конкурса «Безопасное колесо»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о</w:t>
            </w:r>
            <w:proofErr w:type="gramEnd"/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тряда ЮИД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721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29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93" w:firstLine="5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Викторина по правилам дорожного движения  </w:t>
            </w:r>
            <w:r w:rsidRPr="000E01F8">
              <w:rPr>
                <w:sz w:val="24"/>
                <w:szCs w:val="24"/>
              </w:rPr>
              <w:t xml:space="preserve">«Азбука юного пешехода»  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Декабрь 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>Пед</w:t>
            </w:r>
            <w:proofErr w:type="spellEnd"/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>. - организатор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703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10" w:firstLine="5"/>
              <w:jc w:val="both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Тестирование учащихся 1-11 классов</w:t>
            </w:r>
          </w:p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10" w:firstLine="5"/>
              <w:jc w:val="both"/>
              <w:rPr>
                <w:sz w:val="24"/>
                <w:szCs w:val="24"/>
              </w:rPr>
            </w:pPr>
            <w:r w:rsidRPr="000E01F8">
              <w:rPr>
                <w:sz w:val="24"/>
                <w:szCs w:val="24"/>
              </w:rPr>
              <w:t>«Законы улиц и дорог»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Ноябрь</w:t>
            </w:r>
          </w:p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left="82" w:right="12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647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48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Олимпиада по ПДД для учащихся 9-11 классов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Февраль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Преподаватель-организатор ОБЖ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45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48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106" w:firstLine="5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Участие в акции «Глобальная неделя безопасности»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4" w:lineRule="exact"/>
              <w:ind w:right="96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76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773" w:hanging="5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z w:val="24"/>
                <w:szCs w:val="24"/>
              </w:rPr>
              <w:t xml:space="preserve">Проведение мероприятий </w:t>
            </w:r>
            <w:r w:rsidRPr="000E01F8">
              <w:rPr>
                <w:sz w:val="24"/>
                <w:szCs w:val="24"/>
              </w:rPr>
              <w:t>«Уходя на каникулы, помни…»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left="34" w:right="72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Октябрь, декабрь, 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март,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май, </w:t>
            </w: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июнь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83" w:lineRule="exact"/>
              <w:ind w:left="53" w:right="12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  <w:proofErr w:type="gramEnd"/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</w:t>
            </w:r>
            <w:proofErr w:type="gramEnd"/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ук-ли. нач. </w:t>
            </w:r>
            <w:proofErr w:type="spellStart"/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пришк</w:t>
            </w:r>
            <w:proofErr w:type="spellEnd"/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лагеря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368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Работа с родителями 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35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84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Родительские собрания </w:t>
            </w:r>
            <w:r w:rsidRPr="000E01F8">
              <w:rPr>
                <w:rFonts w:eastAsia="Times New Roman"/>
                <w:color w:val="333333"/>
                <w:sz w:val="24"/>
                <w:szCs w:val="24"/>
              </w:rPr>
              <w:t>«Ваш ребенок – участник дорожного движения»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88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</w:t>
            </w: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течение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667" w:hanging="14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Круглый стол </w:t>
            </w:r>
            <w:r w:rsidRPr="000E01F8">
              <w:rPr>
                <w:rFonts w:eastAsia="Times New Roman"/>
                <w:color w:val="333333"/>
                <w:sz w:val="24"/>
                <w:szCs w:val="24"/>
              </w:rPr>
              <w:t>«Роль семьи в профилактике ДДТТ»</w:t>
            </w: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Декабрь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582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pStyle w:val="Default"/>
              <w:jc w:val="both"/>
            </w:pPr>
            <w:r w:rsidRPr="000E01F8">
              <w:t xml:space="preserve">Акция «Уважаемые водители – вы тоже родители!» </w:t>
            </w:r>
          </w:p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667" w:hanging="14"/>
              <w:jc w:val="both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</w:p>
          <w:p w:rsidR="00720123" w:rsidRPr="000E01F8" w:rsidRDefault="00720123" w:rsidP="00DE3650">
            <w:pPr>
              <w:tabs>
                <w:tab w:val="left" w:pos="1129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прель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отряда ЮИД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pStyle w:val="Default"/>
              <w:jc w:val="both"/>
            </w:pPr>
            <w:r w:rsidRPr="000E01F8">
              <w:t>Работа родительского патруля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88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pStyle w:val="Default"/>
              <w:jc w:val="both"/>
            </w:pPr>
            <w:r w:rsidRPr="000E01F8">
              <w:t>Проведение совместных рейдов «Безопасный маршрут», «Пешеход на переход!», «Автокресло»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88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pStyle w:val="Default"/>
              <w:jc w:val="both"/>
            </w:pPr>
            <w:r w:rsidRPr="000E01F8">
              <w:t>Участие во Всероссийской акции «Безопасность детей –</w:t>
            </w:r>
            <w:r>
              <w:t xml:space="preserve"> </w:t>
            </w:r>
            <w:r w:rsidRPr="000E01F8">
              <w:t>забота родителей»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right="288"/>
              <w:jc w:val="both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</w:t>
            </w: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течение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720123" w:rsidRPr="000E01F8" w:rsidTr="00DE3650">
        <w:trPr>
          <w:trHeight w:hRule="exact" w:val="424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0E01F8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Контрольно-инспекционная и аналитическая работа</w:t>
            </w:r>
          </w:p>
        </w:tc>
        <w:tc>
          <w:tcPr>
            <w:tcW w:w="1786" w:type="dxa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 w:rsidRPr="000E01F8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786" w:type="dxa"/>
          </w:tcPr>
          <w:p w:rsidR="00720123" w:rsidRPr="000E01F8" w:rsidRDefault="00720123" w:rsidP="00DE3650">
            <w:pPr>
              <w:pStyle w:val="Default"/>
              <w:jc w:val="both"/>
            </w:pPr>
            <w:r w:rsidRPr="000E01F8">
              <w:t>Работа родительского патруля</w:t>
            </w:r>
          </w:p>
        </w:tc>
        <w:tc>
          <w:tcPr>
            <w:tcW w:w="1786" w:type="dxa"/>
          </w:tcPr>
          <w:p w:rsidR="00720123" w:rsidRPr="000E01F8" w:rsidRDefault="00720123" w:rsidP="00DE3650">
            <w:pPr>
              <w:shd w:val="clear" w:color="auto" w:fill="FFFFFF"/>
              <w:spacing w:line="278" w:lineRule="exact"/>
              <w:ind w:left="269" w:right="288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1388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0E01F8">
              <w:rPr>
                <w:rFonts w:eastAsia="Times New Roman"/>
                <w:sz w:val="24"/>
                <w:szCs w:val="24"/>
              </w:rPr>
              <w:t>контроля за</w:t>
            </w:r>
            <w:proofErr w:type="gramEnd"/>
            <w:r w:rsidRPr="000E01F8">
              <w:rPr>
                <w:rFonts w:eastAsia="Times New Roman"/>
                <w:sz w:val="24"/>
                <w:szCs w:val="24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0E01F8">
              <w:rPr>
                <w:rFonts w:eastAsia="Times New Roman"/>
                <w:sz w:val="24"/>
                <w:szCs w:val="24"/>
              </w:rPr>
              <w:t>внеучебных</w:t>
            </w:r>
            <w:proofErr w:type="spellEnd"/>
            <w:r w:rsidRPr="000E01F8">
              <w:rPr>
                <w:rFonts w:eastAsia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20123" w:rsidRPr="000E01F8" w:rsidTr="00DE3650">
        <w:trPr>
          <w:gridAfter w:val="5"/>
          <w:wAfter w:w="8930" w:type="dxa"/>
          <w:trHeight w:hRule="exact" w:val="433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0E01F8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Межведомственное взаимодействие</w:t>
            </w:r>
          </w:p>
          <w:p w:rsidR="00720123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</w:p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</w:tr>
      <w:tr w:rsidR="00720123" w:rsidRPr="000E01F8" w:rsidTr="00DE3650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Включение в вышеперечисленные мероприятия сотрудников ГИБДД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123" w:rsidRPr="000E01F8" w:rsidRDefault="00720123" w:rsidP="00DE3650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</w:tbl>
    <w:p w:rsidR="00720123" w:rsidRPr="000E01F8" w:rsidRDefault="00720123" w:rsidP="00720123">
      <w:pPr>
        <w:jc w:val="both"/>
        <w:rPr>
          <w:sz w:val="24"/>
          <w:szCs w:val="24"/>
        </w:rPr>
      </w:pPr>
    </w:p>
    <w:p w:rsidR="00720123" w:rsidRPr="000E01F8" w:rsidRDefault="00720123" w:rsidP="00720123">
      <w:pPr>
        <w:jc w:val="both"/>
        <w:rPr>
          <w:sz w:val="24"/>
          <w:szCs w:val="24"/>
        </w:rPr>
      </w:pPr>
    </w:p>
    <w:p w:rsidR="00720123" w:rsidRPr="000E01F8" w:rsidRDefault="00720123" w:rsidP="00720123">
      <w:pPr>
        <w:jc w:val="both"/>
        <w:rPr>
          <w:sz w:val="24"/>
          <w:szCs w:val="24"/>
        </w:rPr>
      </w:pPr>
    </w:p>
    <w:p w:rsidR="00720123" w:rsidRPr="000E01F8" w:rsidRDefault="00720123" w:rsidP="00720123">
      <w:pPr>
        <w:jc w:val="both"/>
        <w:rPr>
          <w:sz w:val="24"/>
          <w:szCs w:val="24"/>
        </w:rPr>
      </w:pPr>
    </w:p>
    <w:p w:rsidR="00720123" w:rsidRPr="000E01F8" w:rsidRDefault="00720123" w:rsidP="00720123">
      <w:pPr>
        <w:jc w:val="both"/>
        <w:rPr>
          <w:sz w:val="24"/>
          <w:szCs w:val="24"/>
        </w:rPr>
      </w:pPr>
    </w:p>
    <w:p w:rsidR="00720123" w:rsidRPr="000E01F8" w:rsidRDefault="00720123" w:rsidP="00720123">
      <w:pPr>
        <w:jc w:val="both"/>
        <w:rPr>
          <w:sz w:val="24"/>
          <w:szCs w:val="24"/>
        </w:rPr>
      </w:pPr>
    </w:p>
    <w:p w:rsidR="00720123" w:rsidRPr="000E01F8" w:rsidRDefault="00720123" w:rsidP="00720123">
      <w:pPr>
        <w:jc w:val="both"/>
        <w:rPr>
          <w:sz w:val="24"/>
          <w:szCs w:val="24"/>
        </w:rPr>
      </w:pPr>
    </w:p>
    <w:p w:rsidR="00720123" w:rsidRPr="000E01F8" w:rsidRDefault="00720123" w:rsidP="00720123">
      <w:pPr>
        <w:jc w:val="both"/>
        <w:rPr>
          <w:sz w:val="24"/>
          <w:szCs w:val="24"/>
        </w:rPr>
      </w:pPr>
    </w:p>
    <w:p w:rsidR="00720123" w:rsidRPr="000E01F8" w:rsidRDefault="00720123" w:rsidP="00720123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  <w:bookmarkStart w:id="0" w:name="_GoBack"/>
      <w:bookmarkEnd w:id="0"/>
    </w:p>
    <w:sectPr w:rsidR="00A83942" w:rsidRPr="000E01F8" w:rsidSect="00D865B1">
      <w:type w:val="continuous"/>
      <w:pgSz w:w="11909" w:h="16834"/>
      <w:pgMar w:top="993" w:right="710" w:bottom="360" w:left="16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49E" w:rsidRDefault="00F0449E" w:rsidP="00720123">
      <w:r>
        <w:separator/>
      </w:r>
    </w:p>
  </w:endnote>
  <w:endnote w:type="continuationSeparator" w:id="0">
    <w:p w:rsidR="00F0449E" w:rsidRDefault="00F0449E" w:rsidP="0072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49E" w:rsidRDefault="00F0449E" w:rsidP="00720123">
      <w:r>
        <w:separator/>
      </w:r>
    </w:p>
  </w:footnote>
  <w:footnote w:type="continuationSeparator" w:id="0">
    <w:p w:rsidR="00F0449E" w:rsidRDefault="00F0449E" w:rsidP="00720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525D1E"/>
    <w:lvl w:ilvl="0">
      <w:numFmt w:val="bullet"/>
      <w:lvlText w:val="*"/>
      <w:lvlJc w:val="left"/>
    </w:lvl>
  </w:abstractNum>
  <w:abstractNum w:abstractNumId="1">
    <w:nsid w:val="2B1341AD"/>
    <w:multiLevelType w:val="hybridMultilevel"/>
    <w:tmpl w:val="B114E4E8"/>
    <w:lvl w:ilvl="0" w:tplc="3A1E015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13443"/>
    <w:multiLevelType w:val="hybridMultilevel"/>
    <w:tmpl w:val="60A4D5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0A06"/>
    <w:rsid w:val="00004AC3"/>
    <w:rsid w:val="000E01F8"/>
    <w:rsid w:val="001A553B"/>
    <w:rsid w:val="001C573F"/>
    <w:rsid w:val="00411355"/>
    <w:rsid w:val="0044087B"/>
    <w:rsid w:val="00512964"/>
    <w:rsid w:val="0051740E"/>
    <w:rsid w:val="005C391A"/>
    <w:rsid w:val="005D3997"/>
    <w:rsid w:val="0060284E"/>
    <w:rsid w:val="00720123"/>
    <w:rsid w:val="00791D27"/>
    <w:rsid w:val="007A01A8"/>
    <w:rsid w:val="007B6812"/>
    <w:rsid w:val="00873E0F"/>
    <w:rsid w:val="008D24D7"/>
    <w:rsid w:val="009D46D1"/>
    <w:rsid w:val="00A76E3E"/>
    <w:rsid w:val="00A83942"/>
    <w:rsid w:val="00AF48FC"/>
    <w:rsid w:val="00B21C5F"/>
    <w:rsid w:val="00BD30DE"/>
    <w:rsid w:val="00C3287D"/>
    <w:rsid w:val="00C56390"/>
    <w:rsid w:val="00CB2D31"/>
    <w:rsid w:val="00D104A9"/>
    <w:rsid w:val="00D865B1"/>
    <w:rsid w:val="00E15494"/>
    <w:rsid w:val="00E23750"/>
    <w:rsid w:val="00EB7AE5"/>
    <w:rsid w:val="00F0449E"/>
    <w:rsid w:val="00F40A06"/>
    <w:rsid w:val="00F74ED2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AF48F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B68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01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0123"/>
    <w:rPr>
      <w:rFonts w:ascii="Times New Roman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201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0123"/>
    <w:rPr>
      <w:rFonts w:ascii="Times New Roman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201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8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5</cp:revision>
  <cp:lastPrinted>2020-09-15T12:23:00Z</cp:lastPrinted>
  <dcterms:created xsi:type="dcterms:W3CDTF">2019-07-31T11:58:00Z</dcterms:created>
  <dcterms:modified xsi:type="dcterms:W3CDTF">2020-09-15T12:36:00Z</dcterms:modified>
</cp:coreProperties>
</file>